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1EE" w:rsidRPr="007C6FCA" w:rsidRDefault="004A61EE" w:rsidP="00105429">
      <w:pPr>
        <w:pStyle w:val="a3"/>
        <w:jc w:val="center"/>
        <w:rPr>
          <w:b/>
          <w:sz w:val="28"/>
          <w:szCs w:val="28"/>
        </w:rPr>
      </w:pPr>
      <w:r w:rsidRPr="007C6FCA">
        <w:rPr>
          <w:b/>
          <w:sz w:val="28"/>
          <w:szCs w:val="28"/>
        </w:rPr>
        <w:t>Экзаменационные вопросы по дисциплине «Товароведение  и экспертиза животного»</w:t>
      </w:r>
      <w:r w:rsidR="00B23DCB" w:rsidRPr="007C6FCA">
        <w:rPr>
          <w:b/>
          <w:sz w:val="28"/>
          <w:szCs w:val="28"/>
        </w:rPr>
        <w:t xml:space="preserve">  </w:t>
      </w:r>
      <w:r w:rsidRPr="007C6FCA">
        <w:rPr>
          <w:b/>
          <w:sz w:val="28"/>
          <w:szCs w:val="28"/>
        </w:rPr>
        <w:t>для специальности 5В080200-Технология производства продуктов животноводства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Топографическое строение  пушных шкурок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Товарные свойства шкуры в целом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Пороки пушно-мехового сырья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ГОСТ 12266 - Упаковка, маркировка, транспортировка, хранение  пушно-мехового сырья.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 xml:space="preserve"> Общие понятия о животном сырье. Классификация и ассортимент, источники животного сырья.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Стандартизация кожевенного, мехового и овчинно-шубного сырья.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Факторы, влияющие на формирование товарных свойства шкурок.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Маркирование товаров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 xml:space="preserve"> Кодирование товаров 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Источники животного происхождения (скотоводство, коневодство, овцеводство, козоводство, кролиководство, оленеводство)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Основные показатели товарных свойств завитков каракульских шкурок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 xml:space="preserve">Основные свойства каракуля (Размер шкурок каракуля, масса шкурок каракуля толщина </w:t>
      </w:r>
      <w:proofErr w:type="spellStart"/>
      <w:r w:rsidRPr="007C6FCA">
        <w:rPr>
          <w:sz w:val="28"/>
          <w:szCs w:val="28"/>
        </w:rPr>
        <w:t>кожевой</w:t>
      </w:r>
      <w:proofErr w:type="spellEnd"/>
      <w:r w:rsidRPr="007C6FCA">
        <w:rPr>
          <w:sz w:val="28"/>
          <w:szCs w:val="28"/>
        </w:rPr>
        <w:t xml:space="preserve"> ткани каракуля)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 xml:space="preserve">Животное сырье. </w:t>
      </w:r>
      <w:proofErr w:type="gramStart"/>
      <w:r w:rsidRPr="007C6FCA">
        <w:rPr>
          <w:sz w:val="28"/>
          <w:szCs w:val="28"/>
        </w:rPr>
        <w:t>Употребляемое</w:t>
      </w:r>
      <w:proofErr w:type="gramEnd"/>
      <w:r w:rsidRPr="007C6FCA">
        <w:rPr>
          <w:sz w:val="28"/>
          <w:szCs w:val="28"/>
        </w:rPr>
        <w:t xml:space="preserve"> для выработки мехов. Классификация  пушно-мехового сырья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Овчина. Топография, классификация овчин. Определение качества овчин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Основные признаки меховых овчин. Морфологические свойства и признаки шерстного сырь</w:t>
      </w:r>
      <w:proofErr w:type="gramStart"/>
      <w:r w:rsidRPr="007C6FCA">
        <w:rPr>
          <w:sz w:val="28"/>
          <w:szCs w:val="28"/>
        </w:rPr>
        <w:t>я(</w:t>
      </w:r>
      <w:proofErr w:type="spellStart"/>
      <w:proofErr w:type="gramEnd"/>
      <w:r w:rsidRPr="007C6FCA">
        <w:rPr>
          <w:sz w:val="28"/>
          <w:szCs w:val="28"/>
        </w:rPr>
        <w:t>однородность,тонина,извитость,густота,уравненность,блеск</w:t>
      </w:r>
      <w:proofErr w:type="spellEnd"/>
      <w:r w:rsidRPr="007C6FCA">
        <w:rPr>
          <w:sz w:val="28"/>
          <w:szCs w:val="28"/>
        </w:rPr>
        <w:t>, цвет, высота)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Шубная овчина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Меховые шкуры ягнят и козлят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Первичная выделка  каракулевого пушно-мехового и овчинно-шубного сырья</w:t>
      </w:r>
    </w:p>
    <w:p w:rsidR="004A61EE" w:rsidRPr="007C6FCA" w:rsidRDefault="004A61EE" w:rsidP="002634E0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Убой, съемка шкурок. Виды съема шкурок. Особенности съемки и консервирования шкурок наиболее ценных пушных зверей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Выделка пушно-мехового сырья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Крашение меховых шкур (</w:t>
      </w:r>
      <w:proofErr w:type="spellStart"/>
      <w:r w:rsidRPr="007C6FCA">
        <w:rPr>
          <w:sz w:val="28"/>
          <w:szCs w:val="28"/>
        </w:rPr>
        <w:t>принцин</w:t>
      </w:r>
      <w:proofErr w:type="spellEnd"/>
      <w:r w:rsidRPr="007C6FCA">
        <w:rPr>
          <w:sz w:val="28"/>
          <w:szCs w:val="28"/>
        </w:rPr>
        <w:t xml:space="preserve"> крашения, методы крашения)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Потребительские свойства пушно-меховых полуфабрикатов. Пушной полуфабрикат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Породы овец, используются для получения каракуля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Изменение свойств каракульских шкурок в процессе обработки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Приемка пушно-мехового сырья. Расчет стоимости пушных шкур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Меховой полуфабрикат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Товароведение шерсти. Основные понятия о текстильных волокнах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Строение, типы шерстных волокон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Факторы, влияющие на рост шерсти и ее химический состав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Источники получения натуральной шерсти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Руно и его образование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 xml:space="preserve">Стрижка овец 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Химический состав шерсти</w:t>
      </w:r>
    </w:p>
    <w:p w:rsidR="004A61EE" w:rsidRPr="007C6FCA" w:rsidRDefault="004A61EE" w:rsidP="00CE34AC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Свойства шерсти и шерстяных изделий</w:t>
      </w:r>
    </w:p>
    <w:p w:rsidR="004A61EE" w:rsidRPr="007C6FCA" w:rsidRDefault="004A61EE" w:rsidP="00CE34AC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Упаковка, маркировка, транспортировка шерсти</w:t>
      </w:r>
    </w:p>
    <w:p w:rsidR="004A61EE" w:rsidRPr="007C6FCA" w:rsidRDefault="004A61EE" w:rsidP="00CE34AC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Методы определения выхода чистой (мытой) шерсти</w:t>
      </w:r>
    </w:p>
    <w:p w:rsidR="004A61EE" w:rsidRPr="007C6FCA" w:rsidRDefault="004A61EE" w:rsidP="00CE34AC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  <w:lang w:val="kk-KZ"/>
        </w:rPr>
        <w:lastRenderedPageBreak/>
        <w:t>Измерение длины шерсти</w:t>
      </w:r>
      <w:r w:rsidRPr="007C6FCA">
        <w:rPr>
          <w:sz w:val="28"/>
          <w:szCs w:val="28"/>
        </w:rPr>
        <w:t xml:space="preserve"> </w:t>
      </w:r>
    </w:p>
    <w:p w:rsidR="004A61EE" w:rsidRPr="007C6FCA" w:rsidRDefault="004A61EE" w:rsidP="00CE34AC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Определение густоты руна</w:t>
      </w:r>
    </w:p>
    <w:p w:rsidR="004A61EE" w:rsidRPr="007C6FCA" w:rsidRDefault="004A61EE" w:rsidP="00CE34AC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  <w:lang w:val="kk-KZ"/>
        </w:rPr>
        <w:t>Однородная шерсть</w:t>
      </w:r>
    </w:p>
    <w:p w:rsidR="004A61EE" w:rsidRPr="007C6FCA" w:rsidRDefault="004A61EE" w:rsidP="00CE34AC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  <w:lang w:val="kk-KZ"/>
        </w:rPr>
        <w:t>Неоднородная (смешанная) шерсть</w:t>
      </w:r>
    </w:p>
    <w:p w:rsidR="004A61EE" w:rsidRPr="007C6FCA" w:rsidRDefault="004A61EE" w:rsidP="00CE34AC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Сдача шерсти государству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 xml:space="preserve">Классификация шерсти 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proofErr w:type="spellStart"/>
      <w:r w:rsidRPr="007C6FCA">
        <w:rPr>
          <w:sz w:val="28"/>
          <w:szCs w:val="28"/>
        </w:rPr>
        <w:t>Брадфорская</w:t>
      </w:r>
      <w:proofErr w:type="spellEnd"/>
      <w:r w:rsidRPr="007C6FCA">
        <w:rPr>
          <w:sz w:val="28"/>
          <w:szCs w:val="28"/>
        </w:rPr>
        <w:t xml:space="preserve"> классификация шерсти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Заготовительные стандарты на шерсть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Линька</w:t>
      </w:r>
      <w:bookmarkStart w:id="0" w:name="_GoBack"/>
      <w:bookmarkEnd w:id="0"/>
      <w:r w:rsidRPr="007C6FCA">
        <w:rPr>
          <w:sz w:val="28"/>
          <w:szCs w:val="28"/>
        </w:rPr>
        <w:t xml:space="preserve"> шерсти. Виды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Основные свойства шерсти, их значение и методы определения</w:t>
      </w:r>
    </w:p>
    <w:p w:rsidR="004A61EE" w:rsidRPr="007C6FCA" w:rsidRDefault="004A61EE" w:rsidP="00CE34AC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Пороки шерсти</w:t>
      </w:r>
    </w:p>
    <w:p w:rsidR="00C25E3A" w:rsidRPr="007C6FCA" w:rsidRDefault="00C25E3A" w:rsidP="00CE34AC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Гистологическое строение шерстного волокна</w:t>
      </w:r>
    </w:p>
    <w:p w:rsidR="00C25E3A" w:rsidRPr="007C6FCA" w:rsidRDefault="00C25E3A" w:rsidP="00CE34AC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Морфологическое строение шерстного волокна</w:t>
      </w:r>
    </w:p>
    <w:p w:rsidR="00C25E3A" w:rsidRPr="007C6FCA" w:rsidRDefault="00C25E3A" w:rsidP="00CE34AC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 xml:space="preserve"> Определение тонины  шерстного волокна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Особенности свиных шкур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 xml:space="preserve">Основные требования к складским помещениям при хранении кожевенного сырья 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Особенности шкур лошадей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Шкуры крупного рогатого скота. Виды, особенности.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Способы укладки кожевенного сырья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Предмет, задачи товароведения  и экспертизы животного сырья.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proofErr w:type="spellStart"/>
      <w:r w:rsidRPr="007C6FCA">
        <w:rPr>
          <w:sz w:val="28"/>
          <w:szCs w:val="28"/>
        </w:rPr>
        <w:t>Обрядка</w:t>
      </w:r>
      <w:proofErr w:type="spellEnd"/>
      <w:r w:rsidRPr="007C6FCA">
        <w:rPr>
          <w:sz w:val="28"/>
          <w:szCs w:val="28"/>
        </w:rPr>
        <w:t xml:space="preserve"> и консервирование  кожевенного сырья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Экспорт  и импорт кожевенного сырья</w:t>
      </w:r>
      <w:r w:rsidR="00C25E3A" w:rsidRPr="007C6FCA">
        <w:rPr>
          <w:sz w:val="28"/>
          <w:szCs w:val="28"/>
        </w:rPr>
        <w:t xml:space="preserve"> (Кожевенное сырье зарубежных стран)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Классификация кожевенного сырья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Строение шкур животных, используемых в кожевенном производстве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Товароведная характеристика кожевенного сырья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proofErr w:type="gramStart"/>
      <w:r w:rsidRPr="007C6FCA">
        <w:rPr>
          <w:sz w:val="28"/>
          <w:szCs w:val="28"/>
        </w:rPr>
        <w:t>Гистологическое</w:t>
      </w:r>
      <w:proofErr w:type="gramEnd"/>
      <w:r w:rsidRPr="007C6FCA">
        <w:rPr>
          <w:sz w:val="28"/>
          <w:szCs w:val="28"/>
        </w:rPr>
        <w:t xml:space="preserve"> строении </w:t>
      </w:r>
      <w:proofErr w:type="spellStart"/>
      <w:r w:rsidRPr="007C6FCA">
        <w:rPr>
          <w:sz w:val="28"/>
          <w:szCs w:val="28"/>
        </w:rPr>
        <w:t>кожевой</w:t>
      </w:r>
      <w:proofErr w:type="spellEnd"/>
      <w:r w:rsidRPr="007C6FCA">
        <w:rPr>
          <w:sz w:val="28"/>
          <w:szCs w:val="28"/>
        </w:rPr>
        <w:t xml:space="preserve"> ткани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Топография шкур используемых для кожевенного сырья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Физико-химические и микробиологические основы консервирования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Материалы,  применяемые для консервирования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Методы и техника консервирования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Основные технологические процессы на предприятии первичной обработки кожевенного сырья. Функции предприятий первичной обработки кожевенного сырья</w:t>
      </w:r>
    </w:p>
    <w:p w:rsidR="004A61EE" w:rsidRPr="007C6FCA" w:rsidRDefault="004A61EE" w:rsidP="00B2299D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Технология производства кожевенного полуфабриката. Виды кожевенного полуфабриката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Стандартизация, упаковка и транспортирование кожевенного сырья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Пороки кожевенного сырья. Виды, причины возникновения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Сортировка кожевенного сырья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Приемка кожевенного сырья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Основные характеристики и свойства шкур, определяющие их качество и производственное назначение (свиные, шкуры КРС, лошадей)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 xml:space="preserve">Влияние </w:t>
      </w:r>
      <w:proofErr w:type="spellStart"/>
      <w:r w:rsidRPr="007C6FCA">
        <w:rPr>
          <w:sz w:val="28"/>
          <w:szCs w:val="28"/>
        </w:rPr>
        <w:t>предубойного</w:t>
      </w:r>
      <w:proofErr w:type="spellEnd"/>
      <w:r w:rsidRPr="007C6FCA">
        <w:rPr>
          <w:sz w:val="28"/>
          <w:szCs w:val="28"/>
        </w:rPr>
        <w:t xml:space="preserve"> содержания, способов  и техники убоя  и снятия шкур на качество кожевенного сырья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Упаковка, маркировка, хранение, транспортировка кожевенного сырья</w:t>
      </w:r>
    </w:p>
    <w:p w:rsidR="004A61EE" w:rsidRPr="007C6FCA" w:rsidRDefault="004A61EE" w:rsidP="00105429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>Задачи кожевенного сырья</w:t>
      </w:r>
    </w:p>
    <w:p w:rsidR="004A61EE" w:rsidRPr="007C6FCA" w:rsidRDefault="004A61EE" w:rsidP="002B39DF">
      <w:pPr>
        <w:pStyle w:val="a3"/>
        <w:numPr>
          <w:ilvl w:val="0"/>
          <w:numId w:val="19"/>
        </w:numPr>
        <w:rPr>
          <w:sz w:val="28"/>
          <w:szCs w:val="28"/>
        </w:rPr>
      </w:pPr>
      <w:r w:rsidRPr="007C6FCA">
        <w:rPr>
          <w:sz w:val="28"/>
          <w:szCs w:val="28"/>
        </w:rPr>
        <w:t xml:space="preserve">Требование к  </w:t>
      </w:r>
      <w:proofErr w:type="gramStart"/>
      <w:r w:rsidRPr="007C6FCA">
        <w:rPr>
          <w:sz w:val="28"/>
          <w:szCs w:val="28"/>
        </w:rPr>
        <w:t>складским</w:t>
      </w:r>
      <w:proofErr w:type="gramEnd"/>
      <w:r w:rsidRPr="007C6FCA">
        <w:rPr>
          <w:sz w:val="28"/>
          <w:szCs w:val="28"/>
        </w:rPr>
        <w:t xml:space="preserve"> помещениях  при хранении кожевенного сырья. Условия хранения кожевенного сырья. Мероприятия по предупреждению шкур вредителями</w:t>
      </w:r>
    </w:p>
    <w:sectPr w:rsidR="004A61EE" w:rsidRPr="007C6FCA" w:rsidSect="009954C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6EB5"/>
    <w:multiLevelType w:val="hybridMultilevel"/>
    <w:tmpl w:val="0DE8F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E7E8A"/>
    <w:multiLevelType w:val="hybridMultilevel"/>
    <w:tmpl w:val="C2AA9C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B96F44"/>
    <w:multiLevelType w:val="hybridMultilevel"/>
    <w:tmpl w:val="15A818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39097D"/>
    <w:multiLevelType w:val="hybridMultilevel"/>
    <w:tmpl w:val="704C964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0031A8"/>
    <w:multiLevelType w:val="hybridMultilevel"/>
    <w:tmpl w:val="704C964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F35407"/>
    <w:multiLevelType w:val="hybridMultilevel"/>
    <w:tmpl w:val="A35477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333521"/>
    <w:multiLevelType w:val="hybridMultilevel"/>
    <w:tmpl w:val="F62CA3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9A3F59"/>
    <w:multiLevelType w:val="hybridMultilevel"/>
    <w:tmpl w:val="E354B3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D43476"/>
    <w:multiLevelType w:val="hybridMultilevel"/>
    <w:tmpl w:val="704C964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F513BA"/>
    <w:multiLevelType w:val="hybridMultilevel"/>
    <w:tmpl w:val="40067F22"/>
    <w:lvl w:ilvl="0" w:tplc="BF885E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66C08D4"/>
    <w:multiLevelType w:val="hybridMultilevel"/>
    <w:tmpl w:val="E696C6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80D0C47"/>
    <w:multiLevelType w:val="hybridMultilevel"/>
    <w:tmpl w:val="BE240DD0"/>
    <w:lvl w:ilvl="0" w:tplc="A0B267CE">
      <w:start w:val="6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DBA4B0D"/>
    <w:multiLevelType w:val="hybridMultilevel"/>
    <w:tmpl w:val="B06C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872AD9"/>
    <w:multiLevelType w:val="hybridMultilevel"/>
    <w:tmpl w:val="257445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5D13DB"/>
    <w:multiLevelType w:val="hybridMultilevel"/>
    <w:tmpl w:val="F62CA3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7D5463"/>
    <w:multiLevelType w:val="hybridMultilevel"/>
    <w:tmpl w:val="43DCBFD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74FD5902"/>
    <w:multiLevelType w:val="hybridMultilevel"/>
    <w:tmpl w:val="E9121C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7430E42"/>
    <w:multiLevelType w:val="hybridMultilevel"/>
    <w:tmpl w:val="40067F22"/>
    <w:lvl w:ilvl="0" w:tplc="BF885E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>
    <w:nsid w:val="7ABE1390"/>
    <w:multiLevelType w:val="hybridMultilevel"/>
    <w:tmpl w:val="E696C6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1"/>
  </w:num>
  <w:num w:numId="3">
    <w:abstractNumId w:val="12"/>
  </w:num>
  <w:num w:numId="4">
    <w:abstractNumId w:val="13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7"/>
  </w:num>
  <w:num w:numId="11">
    <w:abstractNumId w:val="0"/>
  </w:num>
  <w:num w:numId="12">
    <w:abstractNumId w:val="10"/>
  </w:num>
  <w:num w:numId="13">
    <w:abstractNumId w:val="1"/>
  </w:num>
  <w:num w:numId="14">
    <w:abstractNumId w:val="2"/>
  </w:num>
  <w:num w:numId="15">
    <w:abstractNumId w:val="4"/>
  </w:num>
  <w:num w:numId="16">
    <w:abstractNumId w:val="3"/>
  </w:num>
  <w:num w:numId="17">
    <w:abstractNumId w:val="8"/>
  </w:num>
  <w:num w:numId="18">
    <w:abstractNumId w:val="5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3E05"/>
    <w:rsid w:val="00001EF3"/>
    <w:rsid w:val="00002CC5"/>
    <w:rsid w:val="00023E05"/>
    <w:rsid w:val="000301B4"/>
    <w:rsid w:val="000649A9"/>
    <w:rsid w:val="000A30DF"/>
    <w:rsid w:val="000C2B30"/>
    <w:rsid w:val="000F46B6"/>
    <w:rsid w:val="00105429"/>
    <w:rsid w:val="00112D2E"/>
    <w:rsid w:val="0015505B"/>
    <w:rsid w:val="001554BA"/>
    <w:rsid w:val="001A5395"/>
    <w:rsid w:val="001A6D0D"/>
    <w:rsid w:val="001D13ED"/>
    <w:rsid w:val="001D6D91"/>
    <w:rsid w:val="001E2859"/>
    <w:rsid w:val="001E7326"/>
    <w:rsid w:val="001F7C04"/>
    <w:rsid w:val="0020102B"/>
    <w:rsid w:val="00214520"/>
    <w:rsid w:val="00227978"/>
    <w:rsid w:val="00230336"/>
    <w:rsid w:val="0023285A"/>
    <w:rsid w:val="00262394"/>
    <w:rsid w:val="002634E0"/>
    <w:rsid w:val="00266E4E"/>
    <w:rsid w:val="00277726"/>
    <w:rsid w:val="002A7D06"/>
    <w:rsid w:val="002B39DF"/>
    <w:rsid w:val="002B6377"/>
    <w:rsid w:val="002D532E"/>
    <w:rsid w:val="002E6C54"/>
    <w:rsid w:val="002F012D"/>
    <w:rsid w:val="00333B68"/>
    <w:rsid w:val="00354A8F"/>
    <w:rsid w:val="0037196B"/>
    <w:rsid w:val="003B3021"/>
    <w:rsid w:val="003B4B6E"/>
    <w:rsid w:val="00412871"/>
    <w:rsid w:val="004214FA"/>
    <w:rsid w:val="004338A2"/>
    <w:rsid w:val="004465EE"/>
    <w:rsid w:val="00471E07"/>
    <w:rsid w:val="0047574C"/>
    <w:rsid w:val="00487FB7"/>
    <w:rsid w:val="004A075E"/>
    <w:rsid w:val="004A61EE"/>
    <w:rsid w:val="004B43E0"/>
    <w:rsid w:val="004D24B7"/>
    <w:rsid w:val="00510BD4"/>
    <w:rsid w:val="00514288"/>
    <w:rsid w:val="005156AC"/>
    <w:rsid w:val="0051714A"/>
    <w:rsid w:val="0057386C"/>
    <w:rsid w:val="005A7522"/>
    <w:rsid w:val="005B2695"/>
    <w:rsid w:val="005F07FC"/>
    <w:rsid w:val="0060658B"/>
    <w:rsid w:val="00623762"/>
    <w:rsid w:val="006A3219"/>
    <w:rsid w:val="006B430D"/>
    <w:rsid w:val="006E31D5"/>
    <w:rsid w:val="006F2747"/>
    <w:rsid w:val="00705ABE"/>
    <w:rsid w:val="00711129"/>
    <w:rsid w:val="00721BB3"/>
    <w:rsid w:val="007539D1"/>
    <w:rsid w:val="007B289D"/>
    <w:rsid w:val="007C6FCA"/>
    <w:rsid w:val="007D5513"/>
    <w:rsid w:val="00817577"/>
    <w:rsid w:val="00836EC0"/>
    <w:rsid w:val="0085026C"/>
    <w:rsid w:val="00866D9D"/>
    <w:rsid w:val="00881BD7"/>
    <w:rsid w:val="008B2C4A"/>
    <w:rsid w:val="008C0D7E"/>
    <w:rsid w:val="008F25B5"/>
    <w:rsid w:val="009454E5"/>
    <w:rsid w:val="009724CB"/>
    <w:rsid w:val="009954C6"/>
    <w:rsid w:val="009A324A"/>
    <w:rsid w:val="009B383F"/>
    <w:rsid w:val="009B7123"/>
    <w:rsid w:val="00A37509"/>
    <w:rsid w:val="00A42BD3"/>
    <w:rsid w:val="00A57A72"/>
    <w:rsid w:val="00A6081C"/>
    <w:rsid w:val="00A92855"/>
    <w:rsid w:val="00AC7692"/>
    <w:rsid w:val="00AE26E5"/>
    <w:rsid w:val="00AE4366"/>
    <w:rsid w:val="00B0147D"/>
    <w:rsid w:val="00B0716E"/>
    <w:rsid w:val="00B2299D"/>
    <w:rsid w:val="00B23DCB"/>
    <w:rsid w:val="00B23F99"/>
    <w:rsid w:val="00B46746"/>
    <w:rsid w:val="00B75E47"/>
    <w:rsid w:val="00B84381"/>
    <w:rsid w:val="00BC3EA8"/>
    <w:rsid w:val="00BC4EAB"/>
    <w:rsid w:val="00BD4D3E"/>
    <w:rsid w:val="00C0235A"/>
    <w:rsid w:val="00C12250"/>
    <w:rsid w:val="00C12F82"/>
    <w:rsid w:val="00C25E3A"/>
    <w:rsid w:val="00C501B3"/>
    <w:rsid w:val="00C857CE"/>
    <w:rsid w:val="00CA2B90"/>
    <w:rsid w:val="00CC756D"/>
    <w:rsid w:val="00CC7F4F"/>
    <w:rsid w:val="00CD3D4C"/>
    <w:rsid w:val="00CE34AC"/>
    <w:rsid w:val="00CE5109"/>
    <w:rsid w:val="00CE5C0E"/>
    <w:rsid w:val="00D06D96"/>
    <w:rsid w:val="00D64EC3"/>
    <w:rsid w:val="00D875F6"/>
    <w:rsid w:val="00D95522"/>
    <w:rsid w:val="00DA3F67"/>
    <w:rsid w:val="00DC7BF6"/>
    <w:rsid w:val="00DD2DDD"/>
    <w:rsid w:val="00DD36C7"/>
    <w:rsid w:val="00DE2CFC"/>
    <w:rsid w:val="00DF39B3"/>
    <w:rsid w:val="00E3672B"/>
    <w:rsid w:val="00E5564B"/>
    <w:rsid w:val="00E66BA4"/>
    <w:rsid w:val="00E933CA"/>
    <w:rsid w:val="00EB2C49"/>
    <w:rsid w:val="00ED1F0C"/>
    <w:rsid w:val="00EE7C53"/>
    <w:rsid w:val="00EF38AC"/>
    <w:rsid w:val="00F36CF5"/>
    <w:rsid w:val="00F55521"/>
    <w:rsid w:val="00FB69EF"/>
    <w:rsid w:val="00FD7930"/>
    <w:rsid w:val="00FD7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12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5564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</Pages>
  <Words>538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РД</dc:creator>
  <cp:keywords/>
  <dc:description/>
  <cp:lastModifiedBy>7</cp:lastModifiedBy>
  <cp:revision>136</cp:revision>
  <cp:lastPrinted>2016-04-12T11:57:00Z</cp:lastPrinted>
  <dcterms:created xsi:type="dcterms:W3CDTF">2013-05-10T06:28:00Z</dcterms:created>
  <dcterms:modified xsi:type="dcterms:W3CDTF">2016-04-18T15:52:00Z</dcterms:modified>
</cp:coreProperties>
</file>